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678" w:rsidRDefault="003E2678" w:rsidP="002F0FE8">
      <w:pPr>
        <w:ind w:right="-1"/>
        <w:rPr>
          <w:sz w:val="24"/>
        </w:rPr>
      </w:pPr>
      <w:bookmarkStart w:id="0" w:name="_GoBack"/>
      <w:r>
        <w:rPr>
          <w:noProof/>
          <w:sz w:val="24"/>
          <w:lang w:eastAsia="ru-RU"/>
        </w:rPr>
        <w:drawing>
          <wp:inline distT="0" distB="0" distL="0" distR="0">
            <wp:extent cx="5942166" cy="9398441"/>
            <wp:effectExtent l="0" t="0" r="1905" b="0"/>
            <wp:docPr id="1" name="Рисунок 1" descr="D:\обложки Бараовой 2021-2022 у.г\к.т.п. род. язык 6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Бараовой 2021-2022 у.г\к.т.п. род. язык 6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95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F0FE8" w:rsidRDefault="002F0FE8" w:rsidP="002F0FE8">
      <w:pPr>
        <w:ind w:right="-1"/>
        <w:rPr>
          <w:sz w:val="24"/>
        </w:rPr>
      </w:pPr>
      <w:r>
        <w:rPr>
          <w:sz w:val="24"/>
        </w:rPr>
        <w:lastRenderedPageBreak/>
        <w:t xml:space="preserve">           Календарно-тематическое планирование разработано в соответствии с рабочей программой учебного предмета «Родной (татарский) язык» 5 – 9 классы. На основании учебного плана МБОУ «Краснобаранская ООШ» на 2021-2022 учебный год.  На изучение предмета в 6 классе отводится 3 часа в неделю. Для освоения рабочей программы учебного предмета «Родной (татарский) язык» в 6 классе используется учебное пособие  авторов: </w:t>
      </w:r>
      <w:proofErr w:type="spellStart"/>
      <w:r>
        <w:rPr>
          <w:sz w:val="24"/>
        </w:rPr>
        <w:t>Ч.М.Харисова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Ф.Ю.Юсупо</w:t>
      </w:r>
      <w:r w:rsidR="00156D76">
        <w:rPr>
          <w:sz w:val="24"/>
        </w:rPr>
        <w:t>в</w:t>
      </w:r>
      <w:proofErr w:type="spellEnd"/>
      <w:r w:rsidR="00156D76">
        <w:rPr>
          <w:sz w:val="24"/>
        </w:rPr>
        <w:t xml:space="preserve">, </w:t>
      </w:r>
      <w:proofErr w:type="spellStart"/>
      <w:r w:rsidR="00156D76">
        <w:rPr>
          <w:sz w:val="24"/>
        </w:rPr>
        <w:t>Р.Р.Сайфетдинов</w:t>
      </w:r>
      <w:proofErr w:type="spellEnd"/>
      <w:r w:rsidR="00156D76">
        <w:rPr>
          <w:sz w:val="24"/>
        </w:rPr>
        <w:t xml:space="preserve">. Татар </w:t>
      </w:r>
      <w:proofErr w:type="gramStart"/>
      <w:r w:rsidR="00156D76">
        <w:rPr>
          <w:sz w:val="24"/>
        </w:rPr>
        <w:t>теле</w:t>
      </w:r>
      <w:proofErr w:type="gramEnd"/>
      <w:r w:rsidR="00156D76">
        <w:rPr>
          <w:sz w:val="24"/>
        </w:rPr>
        <w:t xml:space="preserve"> 6</w:t>
      </w:r>
      <w:r>
        <w:rPr>
          <w:sz w:val="24"/>
        </w:rPr>
        <w:t xml:space="preserve"> класс</w:t>
      </w:r>
    </w:p>
    <w:p w:rsidR="0040405E" w:rsidRPr="00C64DD7" w:rsidRDefault="0040405E" w:rsidP="0040405E">
      <w:pPr>
        <w:rPr>
          <w:b/>
          <w:bCs/>
          <w:sz w:val="24"/>
        </w:rPr>
      </w:pPr>
      <w:r w:rsidRPr="0040405E">
        <w:rPr>
          <w:b/>
          <w:sz w:val="24"/>
          <w:lang w:val="kk-K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</w:t>
      </w:r>
    </w:p>
    <w:tbl>
      <w:tblPr>
        <w:tblStyle w:val="a4"/>
        <w:tblW w:w="9889" w:type="dxa"/>
        <w:tblLayout w:type="fixed"/>
        <w:tblLook w:val="00A0" w:firstRow="1" w:lastRow="0" w:firstColumn="1" w:lastColumn="0" w:noHBand="0" w:noVBand="0"/>
      </w:tblPr>
      <w:tblGrid>
        <w:gridCol w:w="534"/>
        <w:gridCol w:w="5386"/>
        <w:gridCol w:w="851"/>
        <w:gridCol w:w="992"/>
        <w:gridCol w:w="1134"/>
        <w:gridCol w:w="992"/>
      </w:tblGrid>
      <w:tr w:rsidR="0040405E" w:rsidRPr="00865B7F" w:rsidTr="00F543E9">
        <w:trPr>
          <w:trHeight w:val="195"/>
        </w:trPr>
        <w:tc>
          <w:tcPr>
            <w:tcW w:w="534" w:type="dxa"/>
            <w:vMerge w:val="restart"/>
          </w:tcPr>
          <w:p w:rsidR="0040405E" w:rsidRPr="00A5015E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A5015E">
              <w:rPr>
                <w:color w:val="000000"/>
                <w:sz w:val="24"/>
                <w:szCs w:val="24"/>
                <w:lang w:val="tt-RU"/>
              </w:rPr>
              <w:t>№</w:t>
            </w:r>
          </w:p>
        </w:tc>
        <w:tc>
          <w:tcPr>
            <w:tcW w:w="5386" w:type="dxa"/>
            <w:vMerge w:val="restart"/>
          </w:tcPr>
          <w:p w:rsidR="0040405E" w:rsidRPr="00A5015E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Тема урока /</w:t>
            </w:r>
            <w:r w:rsidRPr="00A5015E">
              <w:rPr>
                <w:color w:val="000000"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851" w:type="dxa"/>
            <w:vMerge w:val="restart"/>
          </w:tcPr>
          <w:p w:rsidR="0040405E" w:rsidRPr="00A5015E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Кол-во ч./Сәг. саны</w:t>
            </w:r>
          </w:p>
        </w:tc>
        <w:tc>
          <w:tcPr>
            <w:tcW w:w="2126" w:type="dxa"/>
            <w:gridSpan w:val="2"/>
          </w:tcPr>
          <w:p w:rsidR="0040405E" w:rsidRPr="00A5015E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A5015E">
              <w:rPr>
                <w:color w:val="000000"/>
                <w:sz w:val="24"/>
                <w:szCs w:val="24"/>
                <w:lang w:val="tt-RU"/>
              </w:rPr>
              <w:t>Дата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проведения</w:t>
            </w:r>
          </w:p>
        </w:tc>
        <w:tc>
          <w:tcPr>
            <w:tcW w:w="992" w:type="dxa"/>
            <w:vMerge w:val="restart"/>
          </w:tcPr>
          <w:p w:rsidR="0040405E" w:rsidRPr="00A5015E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Исключение/и</w:t>
            </w:r>
            <w:r w:rsidRPr="00A5015E">
              <w:rPr>
                <w:color w:val="000000"/>
                <w:sz w:val="24"/>
                <w:szCs w:val="24"/>
                <w:lang w:val="tt-RU"/>
              </w:rPr>
              <w:t>с</w:t>
            </w:r>
            <w:r>
              <w:rPr>
                <w:color w:val="000000"/>
                <w:sz w:val="24"/>
                <w:szCs w:val="24"/>
                <w:lang w:val="tt-RU"/>
              </w:rPr>
              <w:t>-</w:t>
            </w:r>
            <w:r w:rsidRPr="00A5015E">
              <w:rPr>
                <w:color w:val="000000"/>
                <w:sz w:val="24"/>
                <w:szCs w:val="24"/>
                <w:lang w:val="tt-RU"/>
              </w:rPr>
              <w:t>кәрмә</w:t>
            </w:r>
          </w:p>
        </w:tc>
      </w:tr>
      <w:tr w:rsidR="0040405E" w:rsidRPr="00865B7F" w:rsidTr="00F543E9">
        <w:trPr>
          <w:trHeight w:val="345"/>
        </w:trPr>
        <w:tc>
          <w:tcPr>
            <w:tcW w:w="534" w:type="dxa"/>
            <w:vMerge/>
          </w:tcPr>
          <w:p w:rsidR="0040405E" w:rsidRPr="00865B7F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vMerge/>
          </w:tcPr>
          <w:p w:rsidR="0040405E" w:rsidRPr="00865B7F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vMerge/>
          </w:tcPr>
          <w:p w:rsidR="0040405E" w:rsidRPr="00865B7F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Планируемая/</w:t>
            </w:r>
          </w:p>
          <w:p w:rsidR="0040405E" w:rsidRPr="00A5015E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A5015E">
              <w:rPr>
                <w:color w:val="000000"/>
                <w:sz w:val="24"/>
                <w:szCs w:val="24"/>
                <w:lang w:val="tt-RU"/>
              </w:rPr>
              <w:t>План буенча</w:t>
            </w:r>
          </w:p>
        </w:tc>
        <w:tc>
          <w:tcPr>
            <w:tcW w:w="1134" w:type="dxa"/>
          </w:tcPr>
          <w:p w:rsidR="0040405E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Фактическая/</w:t>
            </w:r>
          </w:p>
          <w:p w:rsidR="0040405E" w:rsidRPr="00A5015E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A5015E">
              <w:rPr>
                <w:color w:val="000000"/>
                <w:sz w:val="24"/>
                <w:szCs w:val="24"/>
                <w:lang w:val="tt-RU"/>
              </w:rPr>
              <w:t>Факт буенча</w:t>
            </w:r>
          </w:p>
        </w:tc>
        <w:tc>
          <w:tcPr>
            <w:tcW w:w="992" w:type="dxa"/>
            <w:vMerge/>
          </w:tcPr>
          <w:p w:rsidR="0040405E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865B7F" w:rsidTr="00F543E9">
        <w:trPr>
          <w:trHeight w:val="409"/>
        </w:trPr>
        <w:tc>
          <w:tcPr>
            <w:tcW w:w="5920" w:type="dxa"/>
            <w:gridSpan w:val="2"/>
          </w:tcPr>
          <w:p w:rsidR="0040405E" w:rsidRPr="00865B7F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b/>
                <w:color w:val="000000"/>
                <w:sz w:val="24"/>
                <w:szCs w:val="24"/>
                <w:lang w:val="tt-RU"/>
              </w:rPr>
              <w:t>1 НЧЕ ЧИРЕК – 9 АТНА (27</w:t>
            </w:r>
            <w:r w:rsidRPr="00865B7F">
              <w:rPr>
                <w:b/>
                <w:color w:val="000000"/>
                <w:sz w:val="24"/>
                <w:szCs w:val="24"/>
                <w:lang w:val="tt-RU"/>
              </w:rPr>
              <w:t>СӘГАТЬ)</w:t>
            </w:r>
          </w:p>
        </w:tc>
        <w:tc>
          <w:tcPr>
            <w:tcW w:w="851" w:type="dxa"/>
            <w:textDirection w:val="btLr"/>
          </w:tcPr>
          <w:p w:rsidR="0040405E" w:rsidRPr="00865B7F" w:rsidRDefault="0040405E" w:rsidP="00F543E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extDirection w:val="btLr"/>
          </w:tcPr>
          <w:p w:rsidR="0040405E" w:rsidRPr="00865B7F" w:rsidRDefault="0040405E" w:rsidP="00F543E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extDirection w:val="btLr"/>
          </w:tcPr>
          <w:p w:rsidR="0040405E" w:rsidRPr="00865B7F" w:rsidRDefault="0040405E" w:rsidP="00F543E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extDirection w:val="btLr"/>
          </w:tcPr>
          <w:p w:rsidR="0040405E" w:rsidRPr="00865B7F" w:rsidRDefault="0040405E" w:rsidP="00F543E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95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</w:rPr>
              <w:t>Татарский литературный язык и язык художественной литературы</w:t>
            </w:r>
            <w:r w:rsidRPr="00675CF1">
              <w:rPr>
                <w:sz w:val="24"/>
                <w:szCs w:val="24"/>
                <w:lang w:val="tt-RU"/>
              </w:rPr>
              <w:t xml:space="preserve">. /Татар әдәби теле һәм матур әдәбият теле. </w:t>
            </w:r>
            <w:r w:rsidRPr="00675CF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c>
          <w:tcPr>
            <w:tcW w:w="5920" w:type="dxa"/>
            <w:gridSpan w:val="2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color w:val="000000"/>
                <w:sz w:val="24"/>
                <w:szCs w:val="24"/>
                <w:lang w:val="tt-RU"/>
              </w:rPr>
              <w:t>Алдагы сыйныфларда үткәннәрне кабатлау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Главные и второстепенные члены предложения. /Җөмләнең баш һәм иярчен кисәкләре.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Способы образования слов. /Ясалышы ягыннан сүз төрләре.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ind w:left="57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Входная  контрольная работа. Диктант “</w:t>
            </w:r>
            <w:r w:rsidRPr="00675CF1">
              <w:rPr>
                <w:bCs/>
                <w:sz w:val="24"/>
                <w:szCs w:val="24"/>
                <w:lang w:val="tt-RU"/>
              </w:rPr>
              <w:t>Ак төнбоек”.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Кереш контроль эше. Диктант </w:t>
            </w:r>
            <w:r w:rsidRPr="00675CF1">
              <w:rPr>
                <w:iCs/>
                <w:sz w:val="24"/>
                <w:szCs w:val="24"/>
                <w:lang w:val="tt-RU"/>
              </w:rPr>
              <w:t>“</w:t>
            </w:r>
            <w:r w:rsidRPr="00675CF1">
              <w:rPr>
                <w:bCs/>
                <w:sz w:val="24"/>
                <w:szCs w:val="24"/>
                <w:lang w:val="tt-RU"/>
              </w:rPr>
              <w:t>Ак төнбоек”.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5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Работа над ошибками. Система частей речи татарского языка. Самостоятельные части речи: существительное, прилагательное, глагол, месиоимение, наречие, числительное. /Хаталар өстендә эш. Татар теленең сүз төркемнәре системасы. Мөстәкыйль сүз төркемнәре: исем, сыйфат, сан, алмашлык, рәвеш, фигыль, аваз ияртемнәре.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c>
          <w:tcPr>
            <w:tcW w:w="5920" w:type="dxa"/>
            <w:gridSpan w:val="2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color w:val="000000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Служебные части речи: союзы, предлоги.Модальные части речи: междометие, частицы.  /Бәйләгеч сүз төркемнәре: бәйлек, теркәгеч. Модаль сүз төркемнәре: ымлык, кисәкчә, модаль сүзләр.Сүз төркемнәре турында төшенчә.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c>
          <w:tcPr>
            <w:tcW w:w="5920" w:type="dxa"/>
            <w:gridSpan w:val="2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color w:val="000000"/>
                <w:sz w:val="24"/>
                <w:szCs w:val="24"/>
                <w:lang w:val="tt-RU"/>
              </w:rPr>
              <w:t>Мөстәкыйль сүз төркемнәре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Самостоятельные части речи. Имя существительное. /Мөстәкыйль сүз төркемнәре. Исем. 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70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675CF1">
              <w:rPr>
                <w:sz w:val="24"/>
                <w:szCs w:val="24"/>
                <w:lang w:val="tt-RU"/>
              </w:rPr>
              <w:t xml:space="preserve">Склонение имен существительных по падежам. Именительный падеж. /Исемнәрнең  килеш белән төрләнеше. Баш килеш. 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2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Родительный падеж. /Иялек килеше.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65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10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>Дательный и винительный падеж.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Юнәлеш килеше. Төшем килеше.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8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>Творительный и предложный падеж. /</w:t>
            </w:r>
          </w:p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Чыгыш килеше. Урын-вакыт килеше.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12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>Склонение имен существительных с категорией  принадлежности. /</w:t>
            </w:r>
          </w:p>
          <w:p w:rsidR="0040405E" w:rsidRPr="00675CF1" w:rsidRDefault="0040405E" w:rsidP="00F543E9">
            <w:pPr>
              <w:rPr>
                <w:b/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Исемнәрнең тартым белән төрләнеше.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62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13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>Склонение имён существительных с категорией принадлежности по падежам. /</w:t>
            </w:r>
          </w:p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Тартымлы исемнәрнең килеш белән төрләнеше.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14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</w:rPr>
              <w:t>Способы выражения</w:t>
            </w:r>
            <w:r w:rsidRPr="00675CF1">
              <w:rPr>
                <w:sz w:val="24"/>
                <w:szCs w:val="24"/>
                <w:lang w:val="tt-RU"/>
              </w:rPr>
              <w:t xml:space="preserve"> категории принадлежности. /Тартымны белдерү юллары.  </w:t>
            </w:r>
            <w:r w:rsidRPr="00675CF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289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15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>Образование имен существительных. /</w:t>
            </w:r>
          </w:p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Исемнәрнең ясалышы.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8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16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Обобщающее повторение имен существительных. /Исем сүз төркемен гомумиләштереп кабатлау.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01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17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Урок  развития речи. Изложение на повторение темы “Имя существительное”. /Бәйләнешле сөйләм үстерү. Исемнәр темасын кабатлауга изложение.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07"/>
        </w:trPr>
        <w:tc>
          <w:tcPr>
            <w:tcW w:w="5920" w:type="dxa"/>
            <w:gridSpan w:val="2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color w:val="000000"/>
                <w:sz w:val="24"/>
                <w:szCs w:val="24"/>
                <w:lang w:val="tt-RU"/>
              </w:rPr>
              <w:t>Сыйфат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283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18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b/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Имя прилагательное. /Сыйфат.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277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19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Степени прилагательных. /Сыйфат дәрәҗәләре.  </w:t>
            </w:r>
            <w:r w:rsidRPr="00675CF1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61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20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b/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</w:rPr>
              <w:t>Качественные и относительные прилагательные. /</w:t>
            </w:r>
            <w:r w:rsidRPr="00675CF1">
              <w:rPr>
                <w:sz w:val="24"/>
                <w:szCs w:val="24"/>
                <w:lang w:val="tt-RU"/>
              </w:rPr>
              <w:t xml:space="preserve">Асыл һәм нисби сыйфатлар. 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26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21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</w:rPr>
              <w:t>Употребление в предложении имен прилагательных. /</w:t>
            </w:r>
            <w:r w:rsidRPr="00675CF1">
              <w:rPr>
                <w:sz w:val="24"/>
                <w:szCs w:val="24"/>
                <w:lang w:val="tt-RU"/>
              </w:rPr>
              <w:t xml:space="preserve">Сыйфатларның җөмләдә кулланылышы. </w:t>
            </w:r>
            <w:r w:rsidRPr="00675CF1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231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22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</w:rPr>
            </w:pPr>
            <w:r w:rsidRPr="00675CF1">
              <w:rPr>
                <w:sz w:val="24"/>
                <w:szCs w:val="24"/>
              </w:rPr>
              <w:t>Субстантивация прилагательных. /</w:t>
            </w:r>
          </w:p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>Сыйфатларның исемләшүе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97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23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Прилагательные синонимы и антонимы. /Синоним һәм антоним сыйфатлар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745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24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Урок развития речи. Сочинение “Полевые цветы”. /Бәйләнешле сөйләм үстерү. “Кыр чәчәкләре” (сочинение)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703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25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Работа над ошибками. Образование имён прилагательных. /Хаталар өстендә эш.</w:t>
            </w:r>
          </w:p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Сыйфатларның ясалышы.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66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26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>Обобщающее повторение имен прилагательных. Морфологический разбор имён прилагательных. /Сыйфатларны гомумиләштереп кабатлау. Морфологик анализ ясау.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44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27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>Контрольный диктант “Ак төнбоек”. /</w:t>
            </w:r>
          </w:p>
          <w:p w:rsidR="0040405E" w:rsidRPr="00675CF1" w:rsidRDefault="0040405E" w:rsidP="00F543E9">
            <w:pPr>
              <w:rPr>
                <w:b/>
                <w:i/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>Контроль диктант   “Ак төнбоек”.</w:t>
            </w:r>
            <w:r w:rsidRPr="00675CF1">
              <w:rPr>
                <w:b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08"/>
        </w:trPr>
        <w:tc>
          <w:tcPr>
            <w:tcW w:w="5920" w:type="dxa"/>
            <w:gridSpan w:val="2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color w:val="000000"/>
                <w:sz w:val="24"/>
                <w:szCs w:val="24"/>
                <w:lang w:val="tt-RU"/>
              </w:rPr>
              <w:t>Рәвеш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8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28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b/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Понятие о наречии,  употребление в предложении. /Рәвеш турында төшенчә, җөмләдә кулланылышы. 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93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29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Разряды наречий. </w:t>
            </w:r>
            <w:r w:rsidRPr="00675CF1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675CF1">
              <w:rPr>
                <w:sz w:val="24"/>
                <w:szCs w:val="24"/>
                <w:lang w:val="tt-RU"/>
              </w:rPr>
              <w:t xml:space="preserve">Качественные и сравнительные наречия. /Рәвеш төркемчәләре. Саф рәвешләр, охшату-чагыштыру рәвешләре.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03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30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Наречия: </w:t>
            </w:r>
            <w:r w:rsidRPr="00675CF1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675CF1">
              <w:rPr>
                <w:sz w:val="24"/>
                <w:szCs w:val="24"/>
                <w:lang w:val="tt-RU"/>
              </w:rPr>
              <w:t xml:space="preserve">меры и степени, времени и места, </w:t>
            </w:r>
            <w:r w:rsidRPr="00675CF1">
              <w:rPr>
                <w:sz w:val="24"/>
                <w:szCs w:val="24"/>
                <w:lang w:val="tt-RU"/>
              </w:rPr>
              <w:lastRenderedPageBreak/>
              <w:t xml:space="preserve">причины и цели. / Күләм-чама рәвешләре, вакыт һәм урын рәвешләре, сәбәп-максат рәвешләре.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267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lastRenderedPageBreak/>
              <w:t>31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>Употребление наречий в предложении. /</w:t>
            </w:r>
          </w:p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Рәвешләрнең җөмләдә кулланылышы. 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6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32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b/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Степени наречий. /Рәвеш дәрәҗәләре.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9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33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Виды наречий по образованию, их правописание. /Рәвешләрнең ясалыш ягыннан төрләре, дөрес язылышы. 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9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34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highlight w:val="yellow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Обобщающее повторение наречий. Тестовые задания. /Рәвешләрне гомумиләштереп кабатлау. Тест биремнәре. 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175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35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>Морфологический разбор наречия. /</w:t>
            </w:r>
          </w:p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>Рәвешләргә морфологик анализ ясау тәртибе.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61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36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tabs>
                <w:tab w:val="left" w:pos="567"/>
                <w:tab w:val="left" w:pos="851"/>
                <w:tab w:val="left" w:pos="993"/>
              </w:tabs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Контроль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ный 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диктант “Зимняя красота”. / Контроль диктант язу. “</w:t>
            </w:r>
            <w:r w:rsidRPr="00675CF1">
              <w:rPr>
                <w:sz w:val="24"/>
                <w:szCs w:val="24"/>
                <w:lang w:val="tt-RU"/>
              </w:rPr>
              <w:t>Кышкы гүзәллек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”.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61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</w:tcPr>
          <w:p w:rsidR="0040405E" w:rsidRPr="00675CF1" w:rsidRDefault="0040405E" w:rsidP="00F543E9">
            <w:pPr>
              <w:jc w:val="both"/>
              <w:rPr>
                <w:b/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color w:val="000000"/>
                <w:sz w:val="24"/>
                <w:szCs w:val="24"/>
                <w:lang w:val="tt-RU"/>
              </w:rPr>
              <w:t>Сан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95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37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 Понятие об имени числительном. /Сан турында төшенчә. 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46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38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Правописание имен числительных. /Саннарның дөрес язылышы. 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75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Разряды имен числительных. /Сан төркемчәләре.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295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40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Значение и употребление разделительных, собирательных имен числительных. /Бүлем, чама , җыю саннары мәгънәсе, кулланылышы. 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88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41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>Образование имен числительных. /</w:t>
            </w:r>
          </w:p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Саннарның ясалышы.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29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42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b/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Обобщающее повторение имен числительных. Тестовые задания. /Сан сүз төркемен гомумиләштереп кабатлау. Тест биремнәре.  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27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</w:rPr>
            </w:pPr>
            <w:r w:rsidRPr="00675CF1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Контроль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ный 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диктант на тему “Имя числитель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ное” “Мама”. /Саннар темасы буенча контроль диктант “</w:t>
            </w:r>
            <w:r w:rsidRPr="00675CF1">
              <w:rPr>
                <w:noProof/>
                <w:sz w:val="24"/>
                <w:szCs w:val="24"/>
                <w:lang w:val="tt-RU"/>
              </w:rPr>
              <w:t>Әнием”.</w:t>
            </w:r>
            <w:r w:rsidRPr="00675CF1">
              <w:rPr>
                <w:b/>
                <w:noProof/>
                <w:sz w:val="24"/>
                <w:szCs w:val="24"/>
                <w:lang w:val="tt-RU"/>
              </w:rPr>
              <w:t xml:space="preserve"> 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26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</w:tcPr>
          <w:p w:rsidR="0040405E" w:rsidRPr="00675CF1" w:rsidRDefault="0040405E" w:rsidP="00F543E9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675CF1">
              <w:rPr>
                <w:b/>
                <w:sz w:val="24"/>
                <w:szCs w:val="24"/>
                <w:lang w:val="tt-RU"/>
              </w:rPr>
              <w:t>Алмашлык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66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44</w:t>
            </w:r>
          </w:p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</w:rPr>
              <w:t>Местоимение как часть речи</w:t>
            </w:r>
            <w:proofErr w:type="gramStart"/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.</w:t>
            </w:r>
            <w:proofErr w:type="gramEnd"/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/Алмашлык турында гомуми төшенчә.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56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45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</w:rPr>
              <w:t xml:space="preserve"> Разряды местоимений по значению и грамматическим признакам.</w:t>
            </w:r>
            <w:r w:rsidRPr="00675CF1">
              <w:rPr>
                <w:sz w:val="24"/>
                <w:szCs w:val="24"/>
                <w:lang w:val="tt-RU"/>
              </w:rPr>
              <w:t xml:space="preserve"> Личные местоимения. /Алмашлык һәм аның  төркемчәләре. Зат алмашлыклары.  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8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46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 xml:space="preserve">Указательные местоимения, склонение по падежам. /Күрсәтү алмашлыклары, килеш белән төрләнеше.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29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066E55">
              <w:rPr>
                <w:color w:val="000000"/>
                <w:sz w:val="24"/>
                <w:szCs w:val="24"/>
                <w:lang w:val="tt-RU"/>
              </w:rPr>
              <w:t>47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Вопросительные местоимения. /Сорау  алмашлыклары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2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48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Урок развития речи. Сочинение. /Бәйләнешле сөйләм үстерү.  Сочинение.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26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49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675CF1">
              <w:rPr>
                <w:color w:val="000000"/>
                <w:sz w:val="24"/>
                <w:szCs w:val="24"/>
              </w:rPr>
              <w:t>Притяжательные, неопределенно-личные  местоимения.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Юклык һәм билгесезлек алмашлыклары, аларның ясалышы.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51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lastRenderedPageBreak/>
              <w:t>50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Определительные </w:t>
            </w:r>
            <w:r w:rsidRPr="00675CF1">
              <w:rPr>
                <w:color w:val="000000"/>
                <w:sz w:val="24"/>
                <w:szCs w:val="24"/>
              </w:rPr>
              <w:t xml:space="preserve"> местоимения. /.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Билгеләү алмашлыклары, аларның ясалышы.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261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51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Притяжательные местоимения. </w:t>
            </w:r>
            <w:r w:rsidRPr="00675CF1">
              <w:rPr>
                <w:sz w:val="24"/>
                <w:szCs w:val="24"/>
                <w:lang w:val="tt-RU"/>
              </w:rPr>
              <w:t>Использование местоимений в предложениях.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Тартым алмашлыклары, аларның ясалышы.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highlight w:val="yellow"/>
                <w:lang w:val="tt-RU"/>
              </w:rPr>
            </w:pPr>
            <w:r w:rsidRPr="00066E55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hRule="exact" w:val="1461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52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</w:rPr>
              <w:t>Употребления местоимений в речи.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Роль местоимений в речи. </w:t>
            </w:r>
            <w:r w:rsidRPr="00675CF1">
              <w:rPr>
                <w:color w:val="000000"/>
                <w:sz w:val="24"/>
                <w:szCs w:val="24"/>
              </w:rPr>
              <w:t>Образований местоимений</w:t>
            </w:r>
            <w:proofErr w:type="gramStart"/>
            <w:r w:rsidRPr="00675CF1">
              <w:rPr>
                <w:color w:val="000000"/>
                <w:sz w:val="24"/>
                <w:szCs w:val="24"/>
              </w:rPr>
              <w:t>.. /</w:t>
            </w:r>
            <w:proofErr w:type="gramEnd"/>
            <w:r w:rsidRPr="00675CF1">
              <w:rPr>
                <w:color w:val="000000"/>
                <w:sz w:val="24"/>
                <w:szCs w:val="24"/>
                <w:lang w:val="tt-RU"/>
              </w:rPr>
              <w:t>Алмашлыкларның җөмләдә кулланылыш үзенчәлекләре. Алмашлыкларның сөйләмдәге роле.</w:t>
            </w:r>
          </w:p>
        </w:tc>
        <w:tc>
          <w:tcPr>
            <w:tcW w:w="851" w:type="dxa"/>
          </w:tcPr>
          <w:p w:rsidR="0040405E" w:rsidRPr="00066E55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066E55">
              <w:rPr>
                <w:color w:val="000000"/>
                <w:sz w:val="24"/>
                <w:szCs w:val="24"/>
                <w:lang w:val="tt-RU"/>
              </w:rPr>
              <w:t>1</w:t>
            </w:r>
          </w:p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highlight w:val="yellow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831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53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t>Повторение местоимений. Морфологический разбор../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Алмашлыкларны гомумиләштереп кабатлау. Алмашлыкка морфологик анализ ясау.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84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54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ind w:left="57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Контрольный диктант по теме “Местоимение” “Татарстан”. /Алмашлыклар темасы буенча контроль диктант. “</w:t>
            </w:r>
            <w:r w:rsidRPr="00675CF1">
              <w:rPr>
                <w:bCs/>
                <w:sz w:val="24"/>
                <w:szCs w:val="24"/>
                <w:lang w:val="tt-RU"/>
              </w:rPr>
              <w:t>Татарстан”.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2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color w:val="000000"/>
                <w:sz w:val="24"/>
                <w:szCs w:val="24"/>
                <w:lang w:val="tt-RU"/>
              </w:rPr>
              <w:t>Фигыль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603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55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t>/Понятие о глаголах.</w:t>
            </w:r>
            <w:r w:rsidRPr="00675CF1">
              <w:rPr>
                <w:color w:val="000000"/>
                <w:sz w:val="24"/>
                <w:szCs w:val="24"/>
              </w:rPr>
              <w:t xml:space="preserve"> Глагол как часть речи, его </w:t>
            </w:r>
            <w:proofErr w:type="spellStart"/>
            <w:r w:rsidRPr="00675CF1">
              <w:rPr>
                <w:color w:val="000000"/>
                <w:sz w:val="24"/>
                <w:szCs w:val="24"/>
              </w:rPr>
              <w:t>общекатегориальное</w:t>
            </w:r>
            <w:proofErr w:type="spellEnd"/>
            <w:r w:rsidRPr="00675CF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5CF1">
              <w:rPr>
                <w:color w:val="000000"/>
                <w:sz w:val="24"/>
                <w:szCs w:val="24"/>
              </w:rPr>
              <w:t>значени</w:t>
            </w:r>
            <w:proofErr w:type="spellEnd"/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. /Фигыль турында төшенчә. Фигыль һәм аның нигезе.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56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t>Спряжение глаголов.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Фигыльнең зат-сан белән төрләнеше.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57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iCs/>
                <w:color w:val="000000"/>
                <w:sz w:val="24"/>
                <w:szCs w:val="24"/>
              </w:rPr>
              <w:t xml:space="preserve">Начальная форма глагола. </w:t>
            </w: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t>Залоги глаголов.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Фигыльнең башлангыч формасы.Фигыль юнәлешләре.               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77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58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t>Разряды глаголов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. /Фигыль төркемчәләре.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83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59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t>Спрягаемые глаголы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. </w:t>
            </w: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t>Глаголы повелительного наклонения и их спряжение.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Затланышлы фигыльләр.  Боерык фигыль, аның мәгънәсе, зат-сан белән төрләнеше.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14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60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iCs/>
                <w:color w:val="000000"/>
                <w:sz w:val="24"/>
                <w:szCs w:val="24"/>
              </w:rPr>
              <w:t>Глаголы изъявительного наклонения настоящего времени и их спряжение.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Хәзерге заман хикәя фигыльләр, мәгънәләре, зат-сан белән төрләнеше.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46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61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iCs/>
                <w:color w:val="000000"/>
                <w:sz w:val="24"/>
                <w:szCs w:val="24"/>
              </w:rPr>
              <w:t>Глаголы изъявительного наклонения настоящего времени и их спряжение.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Хәзерге заман хикәя фигыльләр, мәгънәләре, зат-сан белән төрләнеше.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62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675CF1">
              <w:rPr>
                <w:iCs/>
                <w:color w:val="000000"/>
                <w:sz w:val="24"/>
                <w:szCs w:val="24"/>
              </w:rPr>
              <w:t>Глаголы изъявительного наклонения прошедшего времени и их спряжение.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Үткән заман хикәя фигыльләр. Аларның мәгънәләре</w:t>
            </w:r>
            <w:proofErr w:type="gramStart"/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,</w:t>
            </w:r>
            <w:proofErr w:type="gramEnd"/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формалары.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63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t>Глаголы изъявительного наклонения прошедшего времени и их спряжение.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Үткән заман хикәя фигыльләр. Аларның мәгънәләре , формалары.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675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64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iCs/>
                <w:color w:val="000000"/>
                <w:sz w:val="24"/>
                <w:szCs w:val="24"/>
              </w:rPr>
              <w:t>Глаголы изъявительного наклонения будущего времени и их спряжение, правописание.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Киләчәк заман хикәя фигыльләр. Аларның мәгънәләре,  дөрес язылышы.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655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65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t>Глаголы изъявительного наклонения будущего времени и их спряжение, правописание.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Киләчәк заман хикәя фигыльләрнең зат-сан белән 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lastRenderedPageBreak/>
              <w:t>төрләнеше.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47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lastRenderedPageBreak/>
              <w:t>66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iCs/>
                <w:color w:val="000000"/>
                <w:sz w:val="24"/>
                <w:szCs w:val="24"/>
                <w:lang w:val="tt-RU"/>
              </w:rPr>
              <w:t>Развитие речи.  Изложение.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Фигыль темасы буенча изложение.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904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67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675CF1">
              <w:rPr>
                <w:iCs/>
                <w:color w:val="000000"/>
                <w:sz w:val="24"/>
                <w:szCs w:val="24"/>
              </w:rPr>
              <w:t>Глаголы условного наклонения и их спряжение, употребление в предложении.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Шарт фигыль, аның мәгънәсе, формалары. </w:t>
            </w:r>
          </w:p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Шарт фигыльнең  зат-сан белән төрләнеше һәм җөмләдә куллланылышы.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85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68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t>Нес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прягаемые неличные формы глаголов. Причастие, его грамматические признаки. / Затланышсыз фигыльләр.Сыйфат фигыль.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2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69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</w:rPr>
              <w:t>Причастие, его грамматические признаки. Признаки глагола и прилагательного в причастии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. /Сыйфат фигыль, аның мәгънәсе, сыйфат һәм фигыль уртаклыгы.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53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70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675CF1">
              <w:rPr>
                <w:color w:val="000000"/>
                <w:sz w:val="24"/>
                <w:szCs w:val="24"/>
              </w:rPr>
              <w:t>Причастия настоящего, прошедшего и будущего времени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. /Сыйфат фигыльнең заман формалары.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57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71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Причастие прошелшего и будущего времени. /Үткән заман сыйфат фигыль. Киләчәк заман сыйфат фигыль.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82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72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Повторение причастий. /Сыйфат фигыльләрне кабатлау.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59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73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Урок развития речи. Сочинение-описание. /Бәйләнешле сөйләм үстерү. Тасвирлау характерындагы сочинение.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9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74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Деепричастие, его грамматические признаки. / Хәл фигыль, аның мәгънәсе.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6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75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Признаки деепричастия. / Хәл фигыльнең төрләре.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797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76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t>Употребление деепричастий в предложении. Морфологический анализ деепричастий.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Хәл фигыльнең җөмләдә кулланылышы һәм дөрес язылышы.Морфологик анализ ясау тәртибе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6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4D3E7F">
              <w:rPr>
                <w:color w:val="000000"/>
                <w:sz w:val="24"/>
                <w:szCs w:val="24"/>
                <w:highlight w:val="yellow"/>
                <w:lang w:val="tt-RU"/>
              </w:rPr>
              <w:t>77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t>Имя действия, его значение.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Исем фигыль, аның мәгънәсе.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21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78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Морфологический разбор имя действия. /Исем фигыльнең исемгә әйләнүе. .Морфологик анализ ясау тәртибе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4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79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t>Инфинитив.Употребление инфинитива в речи и првописание глагола.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Инфинитив, аның җөмләдә кулланылышы.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259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80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Повторение имя действия и инфинитива. /Исем фигыль һәм инфинитивны кабатлау.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09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81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Повторение темы глагола. Диктант. /Фигыль темасын кабатлау. Диктант.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75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82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t>Служебные глаголы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.  /Ярдәмче фигыльләр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603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83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iCs/>
                <w:color w:val="000000"/>
                <w:sz w:val="24"/>
                <w:szCs w:val="24"/>
              </w:rPr>
              <w:t>Употребление служебных глаголов  в  речи.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Мөстәкыйль фигыльләрнең ярдәмче фигыль ролендә йөрүе.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299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84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proofErr w:type="spellStart"/>
            <w:r w:rsidRPr="00675CF1">
              <w:rPr>
                <w:iCs/>
                <w:color w:val="000000"/>
                <w:sz w:val="24"/>
                <w:szCs w:val="24"/>
              </w:rPr>
              <w:t>Употроебление</w:t>
            </w:r>
            <w:proofErr w:type="spellEnd"/>
            <w:r w:rsidRPr="00675CF1">
              <w:rPr>
                <w:iCs/>
                <w:color w:val="000000"/>
                <w:sz w:val="24"/>
                <w:szCs w:val="24"/>
              </w:rPr>
              <w:t xml:space="preserve"> глаголов в предложениях</w:t>
            </w: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t xml:space="preserve"> и в </w:t>
            </w: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lastRenderedPageBreak/>
              <w:t>речи</w:t>
            </w:r>
            <w:r w:rsidRPr="00675CF1">
              <w:rPr>
                <w:iCs/>
                <w:color w:val="000000"/>
                <w:sz w:val="24"/>
                <w:szCs w:val="24"/>
              </w:rPr>
              <w:t>. Словообразование глаголов.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Фигыль ясалышы, ясалыш ягыннан төрләре.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21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lastRenderedPageBreak/>
              <w:t>85</w:t>
            </w:r>
          </w:p>
        </w:tc>
        <w:tc>
          <w:tcPr>
            <w:tcW w:w="5386" w:type="dxa"/>
          </w:tcPr>
          <w:p w:rsidR="0040405E" w:rsidRPr="00755890" w:rsidRDefault="0040405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  <w:r w:rsidRPr="00755890">
              <w:rPr>
                <w:b/>
                <w:color w:val="000000"/>
                <w:sz w:val="24"/>
                <w:szCs w:val="24"/>
                <w:lang w:val="tt-RU"/>
              </w:rPr>
              <w:t>Урок развития речи. Контрольное изложение. /Бәйләнешле сөйләм үстерү. Контроль изложение.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17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86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Работа над ошибками. </w:t>
            </w:r>
            <w:proofErr w:type="spellStart"/>
            <w:r w:rsidRPr="00675CF1">
              <w:rPr>
                <w:iCs/>
                <w:color w:val="000000"/>
                <w:sz w:val="24"/>
                <w:szCs w:val="24"/>
              </w:rPr>
              <w:t>Употроебление</w:t>
            </w:r>
            <w:proofErr w:type="spellEnd"/>
            <w:r w:rsidRPr="00675CF1">
              <w:rPr>
                <w:iCs/>
                <w:color w:val="000000"/>
                <w:sz w:val="24"/>
                <w:szCs w:val="24"/>
              </w:rPr>
              <w:t xml:space="preserve"> глаголов в предложениях</w:t>
            </w:r>
            <w:r w:rsidRPr="00675CF1">
              <w:rPr>
                <w:iCs/>
                <w:color w:val="000000"/>
                <w:sz w:val="24"/>
                <w:szCs w:val="24"/>
                <w:lang w:val="tt-RU"/>
              </w:rPr>
              <w:t xml:space="preserve"> и в речи</w:t>
            </w:r>
            <w:proofErr w:type="gramStart"/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.</w:t>
            </w:r>
            <w:proofErr w:type="gramEnd"/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/Хаталар өстендә эш.  Фигыльнең сөйләмдә кулланылышы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16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87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Повторение глаголов. Морфологический анализ глагола . /Фигыльне гомумиләштереп кабатлау. Морфологик анализ ясау.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134"/>
        </w:trPr>
        <w:tc>
          <w:tcPr>
            <w:tcW w:w="5920" w:type="dxa"/>
            <w:gridSpan w:val="2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color w:val="000000"/>
                <w:sz w:val="24"/>
                <w:szCs w:val="24"/>
                <w:lang w:val="tt-RU"/>
              </w:rPr>
              <w:t>Аваз ияртемнәре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8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88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675CF1">
              <w:rPr>
                <w:iCs/>
                <w:color w:val="000000"/>
                <w:sz w:val="24"/>
                <w:szCs w:val="24"/>
              </w:rPr>
              <w:t>Понятие о звукоподражательных словах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. /Аваз ияртемнәре турында гомуми төшенчә.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27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89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sz w:val="24"/>
                <w:szCs w:val="24"/>
                <w:lang w:val="tt-RU"/>
              </w:rPr>
              <w:t>Морфологический анализ звукоподражений</w:t>
            </w:r>
            <w:r w:rsidRPr="00675CF1">
              <w:rPr>
                <w:i/>
                <w:sz w:val="24"/>
                <w:szCs w:val="24"/>
                <w:lang w:val="tt-RU"/>
              </w:rPr>
              <w:t>. /</w:t>
            </w:r>
            <w:r w:rsidRPr="00675CF1">
              <w:rPr>
                <w:sz w:val="24"/>
                <w:szCs w:val="24"/>
                <w:lang w:val="tt-RU"/>
              </w:rPr>
              <w:t>Аваз ияртемнәренә морфологик анализ. Аваз ияртемнәренең үзенчәлекләре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134"/>
        </w:trPr>
        <w:tc>
          <w:tcPr>
            <w:tcW w:w="5920" w:type="dxa"/>
            <w:gridSpan w:val="2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color w:val="000000"/>
                <w:sz w:val="24"/>
                <w:szCs w:val="24"/>
                <w:lang w:val="tt-RU"/>
              </w:rPr>
              <w:t>Хәбәрлек сүзләр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2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90</w:t>
            </w:r>
          </w:p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Предикативные слова. /Хәбәрлек сүзләр турында гомуми төшенчә. 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18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91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Морфологический разбор предикативных слов. /Хәбәрлек сүзләрне морфологик яктан тикшерү.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134"/>
        </w:trPr>
        <w:tc>
          <w:tcPr>
            <w:tcW w:w="5920" w:type="dxa"/>
            <w:gridSpan w:val="2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color w:val="000000"/>
                <w:sz w:val="24"/>
                <w:szCs w:val="24"/>
                <w:lang w:val="tt-RU"/>
              </w:rPr>
              <w:t>Бәйләгеч сүз төркемнәре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821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92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675CF1">
              <w:rPr>
                <w:sz w:val="24"/>
                <w:szCs w:val="24"/>
                <w:lang w:val="tt-RU"/>
              </w:rPr>
              <w:t>Значение предлогов. Виды предлогов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. /Бәйлек турында төшенчә. /Бәйлекнең грамматик мәгънәсе һәм синтаксик функциясе. Бәйлекләрнең төркемчәләре.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89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93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Употребление в речи предлогов.  /Бәйлек сүзләр. Сөйләмдә кулланыш үзенчәлекләре.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46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94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Повторение Предлогов. /Бәйлекләр. Кабатлау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213"/>
        </w:trPr>
        <w:tc>
          <w:tcPr>
            <w:tcW w:w="5920" w:type="dxa"/>
            <w:gridSpan w:val="2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color w:val="000000"/>
                <w:sz w:val="24"/>
                <w:szCs w:val="24"/>
                <w:lang w:val="tt-RU"/>
              </w:rPr>
              <w:t>Теркәгеч.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55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95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Собзы и союзные слова. /Теркәгеч һәм теркәгеч сүзләр.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3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96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Виды союзов. /Теркәгечләрнең төркемчәләре 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8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97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Правописание  союзов. Употребление союзов и союзных  слов в предложениях. /Теркәгечләрнең  сөйләмдә кулланылышы. Теркәгечләрнең дөрес язылышы.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246"/>
        </w:trPr>
        <w:tc>
          <w:tcPr>
            <w:tcW w:w="5920" w:type="dxa"/>
            <w:gridSpan w:val="2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color w:val="000000"/>
                <w:sz w:val="24"/>
                <w:szCs w:val="24"/>
                <w:lang w:val="tt-RU"/>
              </w:rPr>
              <w:t>Модаль сүз төркемнәре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479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98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Модальные части речи. Частицы. / Модаль сүз төркеме турында төшенчә. Кисәкчә.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41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99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 xml:space="preserve"> Частицы, их разряды, употребление в речи  и правописание. /Кисәкчәләрнең төркемчәләре. Кисәкчәләрнең дөрес язылышы.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134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100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Урок развития речи. Изложение. /Бәйләнешле сөйләм үстерү.  Изложение.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134"/>
        </w:trPr>
        <w:tc>
          <w:tcPr>
            <w:tcW w:w="5920" w:type="dxa"/>
            <w:gridSpan w:val="2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color w:val="000000"/>
                <w:sz w:val="24"/>
                <w:szCs w:val="24"/>
                <w:lang w:val="tt-RU"/>
              </w:rPr>
              <w:t>Модаль сүзләр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134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101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Модальные слова. Их семантика и особенности употребления. /Модаль сүзләр. Мәгънәсе. сөйләмдә кулланыш үзенчәлекләре.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134"/>
        </w:trPr>
        <w:tc>
          <w:tcPr>
            <w:tcW w:w="5920" w:type="dxa"/>
            <w:gridSpan w:val="2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color w:val="000000"/>
                <w:sz w:val="24"/>
                <w:szCs w:val="24"/>
                <w:lang w:val="tt-RU"/>
              </w:rPr>
              <w:t>Ымлыклар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371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lastRenderedPageBreak/>
              <w:t>102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Междометия. Их семантика и особенности употребления. /Ымлык. Төркемчәләре, дөрес язылышы.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134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103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color w:val="000000"/>
                <w:sz w:val="24"/>
                <w:szCs w:val="24"/>
                <w:lang w:val="tt-RU"/>
              </w:rPr>
              <w:t>Промежуточная аттестация. Диктант с грамматическим заданием. /Арадаш аттестация. Грамматик биремле контроль диктант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gridAfter w:val="1"/>
          <w:wAfter w:w="992" w:type="dxa"/>
          <w:trHeight w:val="134"/>
        </w:trPr>
        <w:tc>
          <w:tcPr>
            <w:tcW w:w="5920" w:type="dxa"/>
            <w:gridSpan w:val="2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b/>
                <w:color w:val="000000"/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527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104</w:t>
            </w:r>
          </w:p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iCs/>
                <w:color w:val="000000"/>
                <w:sz w:val="24"/>
                <w:szCs w:val="24"/>
              </w:rPr>
              <w:t>Повторение раздела морфологии. /</w:t>
            </w:r>
            <w:r w:rsidRPr="00675CF1">
              <w:rPr>
                <w:color w:val="000000"/>
                <w:sz w:val="24"/>
                <w:szCs w:val="24"/>
                <w:lang w:val="tt-RU"/>
              </w:rPr>
              <w:t>Морфология буенча үткәннәрне гомумиләштереп кабатлау.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40405E" w:rsidRPr="00675CF1" w:rsidTr="00F543E9">
        <w:trPr>
          <w:trHeight w:val="630"/>
        </w:trPr>
        <w:tc>
          <w:tcPr>
            <w:tcW w:w="534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105</w:t>
            </w:r>
          </w:p>
        </w:tc>
        <w:tc>
          <w:tcPr>
            <w:tcW w:w="5386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Повторение. Итоговый урок. /Йомгаклау дәресе. Кабатлау.</w:t>
            </w:r>
          </w:p>
        </w:tc>
        <w:tc>
          <w:tcPr>
            <w:tcW w:w="851" w:type="dxa"/>
          </w:tcPr>
          <w:p w:rsidR="0040405E" w:rsidRPr="00675CF1" w:rsidRDefault="0040405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675CF1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0405E" w:rsidRPr="00675CF1" w:rsidRDefault="0040405E" w:rsidP="00F543E9">
            <w:pPr>
              <w:rPr>
                <w:color w:val="000000"/>
                <w:sz w:val="24"/>
                <w:szCs w:val="24"/>
                <w:lang w:val="tt-RU"/>
              </w:rPr>
            </w:pPr>
          </w:p>
        </w:tc>
      </w:tr>
    </w:tbl>
    <w:p w:rsidR="0040405E" w:rsidRPr="00675CF1" w:rsidRDefault="0040405E" w:rsidP="0040405E">
      <w:pPr>
        <w:rPr>
          <w:b/>
          <w:color w:val="000000"/>
          <w:sz w:val="24"/>
          <w:szCs w:val="24"/>
          <w:lang w:val="tt-RU"/>
        </w:rPr>
      </w:pPr>
    </w:p>
    <w:p w:rsidR="0040405E" w:rsidRDefault="0040405E"/>
    <w:sectPr w:rsidR="00404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162"/>
    <w:rsid w:val="00156D76"/>
    <w:rsid w:val="002F0FE8"/>
    <w:rsid w:val="003E2678"/>
    <w:rsid w:val="0040405E"/>
    <w:rsid w:val="005427B6"/>
    <w:rsid w:val="00882162"/>
    <w:rsid w:val="00C2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40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05E"/>
    <w:pPr>
      <w:ind w:left="977" w:hanging="361"/>
      <w:jc w:val="both"/>
    </w:pPr>
  </w:style>
  <w:style w:type="table" w:styleId="a4">
    <w:name w:val="Table Grid"/>
    <w:basedOn w:val="a1"/>
    <w:uiPriority w:val="59"/>
    <w:rsid w:val="0040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40405E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40405E"/>
  </w:style>
  <w:style w:type="paragraph" w:styleId="a7">
    <w:name w:val="Balloon Text"/>
    <w:basedOn w:val="a"/>
    <w:link w:val="a8"/>
    <w:uiPriority w:val="99"/>
    <w:semiHidden/>
    <w:unhideWhenUsed/>
    <w:rsid w:val="005427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27B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40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05E"/>
    <w:pPr>
      <w:ind w:left="977" w:hanging="361"/>
      <w:jc w:val="both"/>
    </w:pPr>
  </w:style>
  <w:style w:type="table" w:styleId="a4">
    <w:name w:val="Table Grid"/>
    <w:basedOn w:val="a1"/>
    <w:uiPriority w:val="59"/>
    <w:rsid w:val="0040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40405E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40405E"/>
  </w:style>
  <w:style w:type="paragraph" w:styleId="a7">
    <w:name w:val="Balloon Text"/>
    <w:basedOn w:val="a"/>
    <w:link w:val="a8"/>
    <w:uiPriority w:val="99"/>
    <w:semiHidden/>
    <w:unhideWhenUsed/>
    <w:rsid w:val="005427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27B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1795</Words>
  <Characters>10234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2021-09-21T10:46:00Z</cp:lastPrinted>
  <dcterms:created xsi:type="dcterms:W3CDTF">2021-08-30T18:18:00Z</dcterms:created>
  <dcterms:modified xsi:type="dcterms:W3CDTF">2021-10-08T06:50:00Z</dcterms:modified>
</cp:coreProperties>
</file>